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57A1C" w14:textId="77777777" w:rsidR="002B606C" w:rsidRDefault="002B606C" w:rsidP="005F385B">
      <w:pPr>
        <w:ind w:right="5954"/>
        <w:rPr>
          <w:rFonts w:eastAsia="Calibri"/>
          <w:sz w:val="24"/>
          <w:szCs w:val="24"/>
        </w:rPr>
      </w:pPr>
    </w:p>
    <w:p w14:paraId="06FBD028" w14:textId="6F436E90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56D38DF" w14:textId="77777777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A2B682D" w14:textId="77777777" w:rsidR="005F385B" w:rsidRPr="001E2130" w:rsidRDefault="005F385B" w:rsidP="005F385B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7E4863C8" w14:textId="77777777" w:rsidR="005F385B" w:rsidRPr="001E2130" w:rsidRDefault="005F385B" w:rsidP="005F385B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3A28DCE7" w14:textId="77777777" w:rsidR="005F385B" w:rsidRPr="001E2130" w:rsidRDefault="005F385B" w:rsidP="005F385B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CAF5D76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</w:p>
    <w:p w14:paraId="7EA16602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 xml:space="preserve">OŚWIADCZENIE WYKONAWCY </w:t>
      </w:r>
    </w:p>
    <w:p w14:paraId="10D35B62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7656D6F" w14:textId="77777777" w:rsidR="005F385B" w:rsidRPr="001E2130" w:rsidRDefault="005F385B" w:rsidP="005F38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niezachodzeniu wobec Wykonawcy okoliczności uniemożliwiających udzielenie mu zamówienia na podstawie przepisów Rozporządzenia Rady (UE) nr 833/2014 dotyczącego środków ograniczających w związku z działaniami Rosji destabilizującymi sytuację na Ukrainie </w:t>
      </w:r>
    </w:p>
    <w:p w14:paraId="292402F5" w14:textId="77777777" w:rsidR="005F385B" w:rsidRPr="001E2130" w:rsidRDefault="005F385B" w:rsidP="005F385B">
      <w:pPr>
        <w:rPr>
          <w:sz w:val="24"/>
          <w:szCs w:val="24"/>
        </w:rPr>
      </w:pPr>
    </w:p>
    <w:p w14:paraId="65923D5B" w14:textId="77777777" w:rsidR="005F385B" w:rsidRPr="001E2130" w:rsidRDefault="005F385B" w:rsidP="005F385B">
      <w:pPr>
        <w:rPr>
          <w:sz w:val="24"/>
          <w:szCs w:val="24"/>
        </w:rPr>
      </w:pPr>
    </w:p>
    <w:p w14:paraId="1AE10D53" w14:textId="0E516CC0" w:rsidR="005F385B" w:rsidRPr="001E2130" w:rsidRDefault="005F385B" w:rsidP="009F52CC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167BE0">
        <w:rPr>
          <w:sz w:val="24"/>
          <w:szCs w:val="24"/>
        </w:rPr>
        <w:t>podstawowym</w:t>
      </w:r>
      <w:r w:rsidR="009F52CC">
        <w:rPr>
          <w:sz w:val="24"/>
          <w:szCs w:val="24"/>
        </w:rPr>
        <w:t xml:space="preserve"> bez negocjacji</w:t>
      </w:r>
      <w:r w:rsidR="00167BE0">
        <w:rPr>
          <w:sz w:val="24"/>
          <w:szCs w:val="24"/>
        </w:rPr>
        <w:t xml:space="preserve"> </w:t>
      </w:r>
      <w:r w:rsidRPr="001E2130">
        <w:rPr>
          <w:sz w:val="24"/>
          <w:szCs w:val="24"/>
        </w:rPr>
        <w:t xml:space="preserve">pn.:  </w:t>
      </w:r>
    </w:p>
    <w:p w14:paraId="46C8E29F" w14:textId="07248B67" w:rsidR="005F385B" w:rsidRPr="009F52CC" w:rsidRDefault="005F385B" w:rsidP="00431E5C">
      <w:pPr>
        <w:ind w:hanging="426"/>
        <w:rPr>
          <w:i/>
          <w:iCs/>
          <w:sz w:val="24"/>
          <w:szCs w:val="24"/>
        </w:rPr>
      </w:pPr>
      <w:r w:rsidRPr="009F52CC">
        <w:rPr>
          <w:i/>
          <w:iCs/>
          <w:sz w:val="24"/>
          <w:szCs w:val="24"/>
        </w:rPr>
        <w:t xml:space="preserve">„Zagospodarowanie odpadów komunalnych pochodzących </w:t>
      </w:r>
      <w:r w:rsidR="00B567F7" w:rsidRPr="009F52CC">
        <w:rPr>
          <w:i/>
          <w:iCs/>
          <w:sz w:val="24"/>
          <w:szCs w:val="24"/>
        </w:rPr>
        <w:t xml:space="preserve"> </w:t>
      </w:r>
      <w:r w:rsidRPr="009F52CC">
        <w:rPr>
          <w:i/>
          <w:iCs/>
          <w:sz w:val="24"/>
          <w:szCs w:val="24"/>
        </w:rPr>
        <w:t xml:space="preserve">z terenu </w:t>
      </w:r>
      <w:r w:rsidR="002F189F" w:rsidRPr="009F52CC">
        <w:rPr>
          <w:i/>
          <w:iCs/>
          <w:sz w:val="24"/>
          <w:szCs w:val="24"/>
        </w:rPr>
        <w:t xml:space="preserve">Gminy </w:t>
      </w:r>
      <w:r w:rsidR="00622F7E" w:rsidRPr="009F52CC">
        <w:rPr>
          <w:i/>
          <w:iCs/>
          <w:sz w:val="24"/>
          <w:szCs w:val="24"/>
        </w:rPr>
        <w:t>Rozdrażew</w:t>
      </w:r>
      <w:r w:rsidR="00431E5C">
        <w:rPr>
          <w:i/>
          <w:iCs/>
          <w:sz w:val="24"/>
          <w:szCs w:val="24"/>
        </w:rPr>
        <w:t xml:space="preserve"> w 2025r.</w:t>
      </w:r>
      <w:r w:rsidRPr="009F52CC">
        <w:rPr>
          <w:i/>
          <w:iCs/>
          <w:sz w:val="24"/>
          <w:szCs w:val="24"/>
        </w:rPr>
        <w:t>”</w:t>
      </w:r>
    </w:p>
    <w:p w14:paraId="23AAD3D1" w14:textId="77777777" w:rsidR="005F385B" w:rsidRPr="001E2130" w:rsidRDefault="005F385B" w:rsidP="005F385B">
      <w:pPr>
        <w:rPr>
          <w:b/>
          <w:bCs/>
          <w:sz w:val="24"/>
          <w:szCs w:val="24"/>
        </w:rPr>
      </w:pPr>
    </w:p>
    <w:p w14:paraId="6B8CBB89" w14:textId="77777777" w:rsidR="005F385B" w:rsidRPr="001E2130" w:rsidRDefault="005F385B" w:rsidP="005F385B">
      <w:pPr>
        <w:rPr>
          <w:b/>
          <w:sz w:val="24"/>
          <w:szCs w:val="24"/>
        </w:rPr>
      </w:pPr>
    </w:p>
    <w:p w14:paraId="110362F8" w14:textId="77777777" w:rsidR="005F385B" w:rsidRPr="001E2130" w:rsidRDefault="005F385B" w:rsidP="005F385B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49F882A9" w14:textId="77777777" w:rsidR="005F385B" w:rsidRPr="005F385B" w:rsidRDefault="0003635F" w:rsidP="005F385B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nie zachodzą wobec mnie okoliczności uniemożliwiające udzielenie mi zamówienia</w:t>
      </w:r>
      <w:r w:rsidR="005F385B" w:rsidRPr="005F385B">
        <w:rPr>
          <w:sz w:val="24"/>
          <w:szCs w:val="24"/>
        </w:rPr>
        <w:t xml:space="preserve"> na podstawie art. 5k ust. 1 Rozporządzenia Rady (UE) nr 833/2014 dotyczącego środków ograniczających w związku z działaniami Rosji destabilizującymi sytuację na Ukrainie </w:t>
      </w:r>
    </w:p>
    <w:p w14:paraId="5DB95A92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2AD47054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32E5FF76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3C862D81" w14:textId="77777777" w:rsidR="005F385B" w:rsidRPr="001E2130" w:rsidRDefault="005F385B" w:rsidP="005F385B">
      <w:pPr>
        <w:jc w:val="both"/>
        <w:rPr>
          <w:sz w:val="24"/>
          <w:szCs w:val="24"/>
        </w:rPr>
      </w:pPr>
    </w:p>
    <w:p w14:paraId="028C8D53" w14:textId="77777777" w:rsidR="005F385B" w:rsidRPr="001E2130" w:rsidRDefault="005F385B" w:rsidP="005F385B">
      <w:pPr>
        <w:tabs>
          <w:tab w:val="left" w:pos="5670"/>
        </w:tabs>
        <w:rPr>
          <w:i/>
          <w:iCs/>
          <w:sz w:val="24"/>
          <w:szCs w:val="24"/>
        </w:rPr>
      </w:pPr>
    </w:p>
    <w:p w14:paraId="65166C5C" w14:textId="21D92320" w:rsidR="005F385B" w:rsidRPr="001E2130" w:rsidRDefault="005F385B" w:rsidP="005F385B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Pr="001E2130">
        <w:rPr>
          <w:i/>
          <w:iCs/>
          <w:sz w:val="24"/>
          <w:szCs w:val="24"/>
        </w:rPr>
        <w:t>……, ……………2</w:t>
      </w:r>
      <w:r w:rsidR="0058735E">
        <w:rPr>
          <w:i/>
          <w:iCs/>
          <w:sz w:val="24"/>
          <w:szCs w:val="24"/>
        </w:rPr>
        <w:t>024</w:t>
      </w:r>
      <w:r w:rsidRPr="001E2130">
        <w:rPr>
          <w:i/>
          <w:iCs/>
          <w:sz w:val="24"/>
          <w:szCs w:val="24"/>
        </w:rPr>
        <w:t xml:space="preserve">  roku</w:t>
      </w:r>
    </w:p>
    <w:p w14:paraId="28480301" w14:textId="77777777" w:rsidR="005F385B" w:rsidRPr="00426A68" w:rsidRDefault="005F385B" w:rsidP="005F385B">
      <w:pPr>
        <w:jc w:val="both"/>
        <w:rPr>
          <w:sz w:val="22"/>
          <w:szCs w:val="22"/>
        </w:rPr>
      </w:pPr>
    </w:p>
    <w:p w14:paraId="6DA81853" w14:textId="77777777" w:rsidR="005F385B" w:rsidRDefault="005F385B" w:rsidP="005F385B"/>
    <w:p w14:paraId="64BA159F" w14:textId="77777777" w:rsidR="00511188" w:rsidRDefault="00511188"/>
    <w:sectPr w:rsidR="00511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E4D82" w14:textId="77777777" w:rsidR="00951AF9" w:rsidRDefault="00951AF9" w:rsidP="002B606C">
      <w:r>
        <w:separator/>
      </w:r>
    </w:p>
  </w:endnote>
  <w:endnote w:type="continuationSeparator" w:id="0">
    <w:p w14:paraId="6F51C051" w14:textId="77777777" w:rsidR="00951AF9" w:rsidRDefault="00951AF9" w:rsidP="002B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892A" w14:textId="77777777" w:rsidR="008837F2" w:rsidRDefault="008837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33EB9" w14:textId="77777777" w:rsidR="008837F2" w:rsidRDefault="008837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597DA" w14:textId="77777777" w:rsidR="008837F2" w:rsidRDefault="008837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04E44" w14:textId="77777777" w:rsidR="00951AF9" w:rsidRDefault="00951AF9" w:rsidP="002B606C">
      <w:r>
        <w:separator/>
      </w:r>
    </w:p>
  </w:footnote>
  <w:footnote w:type="continuationSeparator" w:id="0">
    <w:p w14:paraId="76209A07" w14:textId="77777777" w:rsidR="00951AF9" w:rsidRDefault="00951AF9" w:rsidP="002B6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23C88" w14:textId="77777777" w:rsidR="008837F2" w:rsidRDefault="008837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D6DCC" w14:textId="5CD78A88" w:rsidR="002B606C" w:rsidRDefault="002B606C" w:rsidP="002B606C">
    <w:pPr>
      <w:pStyle w:val="Nagwek"/>
    </w:pPr>
    <w:r>
      <w:rPr>
        <w:sz w:val="24"/>
        <w:szCs w:val="24"/>
      </w:rPr>
      <w:t>GK</w:t>
    </w:r>
    <w:r w:rsidR="009A1517">
      <w:rPr>
        <w:sz w:val="24"/>
        <w:szCs w:val="24"/>
      </w:rPr>
      <w:t>.271.1.2024.M.W.</w:t>
    </w:r>
    <w:r w:rsidR="008837F2">
      <w:rPr>
        <w:sz w:val="24"/>
        <w:szCs w:val="24"/>
      </w:rPr>
      <w:t xml:space="preserve">                                                   </w:t>
    </w:r>
    <w:r>
      <w:rPr>
        <w:b/>
      </w:rPr>
      <w:tab/>
    </w:r>
    <w:r>
      <w:rPr>
        <w:sz w:val="24"/>
        <w:szCs w:val="24"/>
      </w:rPr>
      <w:t>Załącznik nr 11 do SWZ</w:t>
    </w:r>
  </w:p>
  <w:p w14:paraId="3026F434" w14:textId="77777777" w:rsidR="002B606C" w:rsidRDefault="002B60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0D138" w14:textId="77777777" w:rsidR="008837F2" w:rsidRDefault="008837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357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85B"/>
    <w:rsid w:val="0003635F"/>
    <w:rsid w:val="00167BE0"/>
    <w:rsid w:val="002B606C"/>
    <w:rsid w:val="002F0E95"/>
    <w:rsid w:val="002F189F"/>
    <w:rsid w:val="00431E5C"/>
    <w:rsid w:val="00511188"/>
    <w:rsid w:val="0058735E"/>
    <w:rsid w:val="005C372F"/>
    <w:rsid w:val="005F385B"/>
    <w:rsid w:val="00622F7E"/>
    <w:rsid w:val="006A0D34"/>
    <w:rsid w:val="007F19C2"/>
    <w:rsid w:val="008837F2"/>
    <w:rsid w:val="008E485A"/>
    <w:rsid w:val="00901378"/>
    <w:rsid w:val="00951AF9"/>
    <w:rsid w:val="009A1517"/>
    <w:rsid w:val="009B7548"/>
    <w:rsid w:val="009F52CC"/>
    <w:rsid w:val="00B567F7"/>
    <w:rsid w:val="00B925B8"/>
    <w:rsid w:val="00C709BA"/>
    <w:rsid w:val="00DB21FC"/>
    <w:rsid w:val="00DB54D8"/>
    <w:rsid w:val="00E0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E288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8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6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0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6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0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Zuzanna Lecyk</dc:creator>
  <cp:lastModifiedBy>Dell</cp:lastModifiedBy>
  <cp:revision>8</cp:revision>
  <cp:lastPrinted>2022-10-04T08:11:00Z</cp:lastPrinted>
  <dcterms:created xsi:type="dcterms:W3CDTF">2023-10-02T09:40:00Z</dcterms:created>
  <dcterms:modified xsi:type="dcterms:W3CDTF">2024-10-24T11:25:00Z</dcterms:modified>
</cp:coreProperties>
</file>